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E00A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C65A3BC" wp14:editId="22474335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6D101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546CC018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6B12436A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36B12C86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4605E3A0" w14:textId="3273E88D" w:rsidR="00D41D02" w:rsidRPr="000A3686" w:rsidRDefault="00385B48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Pulje </w:t>
      </w:r>
      <w:r w:rsidRPr="00385B48">
        <w:rPr>
          <w:rFonts w:ascii="Arial" w:hAnsi="Arial" w:cs="Arial"/>
          <w:b/>
          <w:sz w:val="32"/>
          <w:szCs w:val="32"/>
        </w:rPr>
        <w:t>forsøg med kompensationskort for personer med handicap</w:t>
      </w:r>
    </w:p>
    <w:p w14:paraId="6AFA4DE2" w14:textId="0168B70F"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385B48">
        <w:rPr>
          <w:rFonts w:ascii="Arial" w:hAnsi="Arial" w:cs="Arial"/>
          <w:b/>
        </w:rPr>
        <w:t xml:space="preserve"> </w:t>
      </w:r>
      <w:r w:rsidR="00385B48" w:rsidRPr="00385B48">
        <w:rPr>
          <w:rFonts w:ascii="Arial" w:hAnsi="Arial" w:cs="Arial"/>
          <w:b/>
        </w:rPr>
        <w:t>17.59.24.20</w:t>
      </w:r>
    </w:p>
    <w:p w14:paraId="084A27C3" w14:textId="6555919A" w:rsidR="00270B08" w:rsidRDefault="00A95B03" w:rsidP="00385B48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14:paraId="1EBFB65C" w14:textId="77777777" w:rsidR="00385B48" w:rsidRPr="00385B48" w:rsidRDefault="00385B48" w:rsidP="00385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14:paraId="2786D4A3" w14:textId="77777777" w:rsidTr="0082035D">
        <w:trPr>
          <w:cantSplit/>
          <w:trHeight w:val="159"/>
        </w:trPr>
        <w:tc>
          <w:tcPr>
            <w:tcW w:w="4503" w:type="dxa"/>
          </w:tcPr>
          <w:p w14:paraId="1FE427A7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14:paraId="0ED1F3E8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984462" w14:textId="77777777" w:rsidR="00270B08" w:rsidRPr="00270B08" w:rsidRDefault="00270B08" w:rsidP="00270B08">
      <w:pPr>
        <w:rPr>
          <w:lang w:eastAsia="en-US"/>
        </w:rPr>
      </w:pPr>
    </w:p>
    <w:p w14:paraId="3E845545" w14:textId="77777777"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14:paraId="55F7C12D" w14:textId="77777777" w:rsidTr="0082035D">
        <w:tc>
          <w:tcPr>
            <w:tcW w:w="4503" w:type="dxa"/>
          </w:tcPr>
          <w:p w14:paraId="75C800AB" w14:textId="4E6D4B92" w:rsidR="00003BEA" w:rsidRPr="000A3686" w:rsidRDefault="00D41D02" w:rsidP="00385B48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Kommune</w:t>
            </w:r>
            <w:r w:rsidR="007D76FA" w:rsidRPr="00385B48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14:paraId="14CEA0B3" w14:textId="77777777"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14:paraId="53CCA460" w14:textId="77777777" w:rsidTr="0082035D">
        <w:trPr>
          <w:cantSplit/>
          <w:trHeight w:val="823"/>
        </w:trPr>
        <w:tc>
          <w:tcPr>
            <w:tcW w:w="4503" w:type="dxa"/>
          </w:tcPr>
          <w:p w14:paraId="1CBAC67F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445DC63C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5C8ACC4E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CAE11F" w14:textId="77777777"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14:paraId="3E2B51D5" w14:textId="77777777"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5652C373" w14:textId="77777777" w:rsidTr="00B151BB">
        <w:trPr>
          <w:cantSplit/>
          <w:trHeight w:val="159"/>
        </w:trPr>
        <w:tc>
          <w:tcPr>
            <w:tcW w:w="9854" w:type="dxa"/>
          </w:tcPr>
          <w:p w14:paraId="1EEF1DB1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064AF67D" w14:textId="77777777" w:rsidTr="009B589C">
        <w:trPr>
          <w:cantSplit/>
          <w:trHeight w:val="159"/>
        </w:trPr>
        <w:tc>
          <w:tcPr>
            <w:tcW w:w="9854" w:type="dxa"/>
          </w:tcPr>
          <w:p w14:paraId="4020FCCD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C8F1F23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40D21D9" w14:textId="77777777" w:rsidR="004A0594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29AA5350" w14:textId="0D2D668C" w:rsidR="00385B48" w:rsidRPr="000A3686" w:rsidRDefault="00385B48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571059" w14:textId="4147239E"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14:paraId="581B1813" w14:textId="77777777"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5C2C96D6" w14:textId="77777777" w:rsidTr="00B80C3A">
        <w:trPr>
          <w:cantSplit/>
          <w:trHeight w:val="159"/>
        </w:trPr>
        <w:tc>
          <w:tcPr>
            <w:tcW w:w="9854" w:type="dxa"/>
          </w:tcPr>
          <w:p w14:paraId="22777768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>
              <w:rPr>
                <w:rFonts w:ascii="Arial" w:hAnsi="Arial" w:cs="Arial"/>
              </w:rPr>
              <w:t xml:space="preserve"> [</w:t>
            </w:r>
            <w:r w:rsidRPr="00AA3F23">
              <w:rPr>
                <w:rFonts w:ascii="Arial" w:hAnsi="Arial" w:cs="Arial"/>
                <w:i/>
              </w:rPr>
              <w:t>opdelt på målgrupper</w:t>
            </w:r>
            <w:r>
              <w:rPr>
                <w:rFonts w:ascii="Arial" w:hAnsi="Arial" w:cs="Arial"/>
              </w:rPr>
              <w:t>]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0EF37A18" w14:textId="77777777" w:rsidTr="007712A0">
        <w:trPr>
          <w:cantSplit/>
          <w:trHeight w:val="159"/>
        </w:trPr>
        <w:tc>
          <w:tcPr>
            <w:tcW w:w="9854" w:type="dxa"/>
          </w:tcPr>
          <w:p w14:paraId="35A38994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5DE1B394" w14:textId="10770EDB" w:rsidR="004A0594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4281AD18" w14:textId="77777777" w:rsidR="00385B48" w:rsidRPr="000A3686" w:rsidRDefault="00385B48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36B3132D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9FAEE8" w14:textId="77777777"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14:paraId="6205B8FF" w14:textId="38A0735E" w:rsidR="00176F8C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Projektets milepæle for visitation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3"/>
        <w:gridCol w:w="2488"/>
        <w:gridCol w:w="2473"/>
        <w:gridCol w:w="2214"/>
      </w:tblGrid>
      <w:tr w:rsidR="00176F8C" w:rsidRPr="00385B48" w14:paraId="1B5E696F" w14:textId="77777777" w:rsidTr="00F821E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9C1" w14:textId="64FB3651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 xml:space="preserve">Angiv milepæle for </w:t>
            </w:r>
            <w:r w:rsidR="005B3A03" w:rsidRPr="00385B48">
              <w:rPr>
                <w:rFonts w:ascii="Arial" w:hAnsi="Arial" w:cs="Arial"/>
              </w:rPr>
              <w:t>antal deltagere i projektet. O</w:t>
            </w:r>
            <w:r w:rsidRPr="00385B48">
              <w:rPr>
                <w:rFonts w:ascii="Arial" w:hAnsi="Arial" w:cs="Arial"/>
              </w:rPr>
              <w:t xml:space="preserve">pdelt på </w:t>
            </w:r>
            <w:r w:rsidR="00C44BF1" w:rsidRPr="00385B48">
              <w:rPr>
                <w:rFonts w:ascii="Arial" w:hAnsi="Arial" w:cs="Arial"/>
              </w:rPr>
              <w:t>ydelses</w:t>
            </w:r>
            <w:r w:rsidRPr="00385B48">
              <w:rPr>
                <w:rFonts w:ascii="Arial" w:hAnsi="Arial" w:cs="Arial"/>
              </w:rPr>
              <w:t>grupper, hvis projektet har flere. Inddel</w:t>
            </w:r>
            <w:r w:rsidR="001D4037" w:rsidRPr="00385B48">
              <w:rPr>
                <w:rFonts w:ascii="Arial" w:hAnsi="Arial" w:cs="Arial"/>
              </w:rPr>
              <w:t xml:space="preserve"> begge tabeller i</w:t>
            </w:r>
            <w:r w:rsidRPr="00385B48">
              <w:rPr>
                <w:rFonts w:ascii="Arial" w:hAnsi="Arial" w:cs="Arial"/>
              </w:rPr>
              <w:t xml:space="preserve"> evt. flere perioder (fx halvårligt).</w:t>
            </w:r>
            <w:r w:rsidR="00C44BF1" w:rsidRPr="00385B48">
              <w:rPr>
                <w:rFonts w:ascii="Arial" w:hAnsi="Arial" w:cs="Arial"/>
              </w:rPr>
              <w:t xml:space="preserve"> Indsæt </w:t>
            </w:r>
            <w:r w:rsidR="001D4037" w:rsidRPr="00385B48">
              <w:rPr>
                <w:rFonts w:ascii="Arial" w:hAnsi="Arial" w:cs="Arial"/>
              </w:rPr>
              <w:t xml:space="preserve">i begge tabeller </w:t>
            </w:r>
            <w:r w:rsidR="00C44BF1" w:rsidRPr="00385B48">
              <w:rPr>
                <w:rFonts w:ascii="Arial" w:hAnsi="Arial" w:cs="Arial"/>
              </w:rPr>
              <w:t xml:space="preserve">flere kolonner, hvis relevant. </w:t>
            </w:r>
          </w:p>
          <w:p w14:paraId="6DA62ECD" w14:textId="787A9FCE" w:rsidR="00C44BF1" w:rsidRPr="00385B48" w:rsidRDefault="00C44BF1" w:rsidP="00F821E3">
            <w:pPr>
              <w:spacing w:line="276" w:lineRule="auto"/>
              <w:rPr>
                <w:rFonts w:ascii="Arial" w:hAnsi="Arial" w:cs="Arial"/>
                <w:b/>
              </w:rPr>
            </w:pPr>
            <w:r w:rsidRPr="00385B48">
              <w:rPr>
                <w:rFonts w:ascii="Arial" w:hAnsi="Arial" w:cs="Arial"/>
                <w:b/>
              </w:rPr>
              <w:t>Måltal for antal samtaler om kompensationskort</w:t>
            </w:r>
          </w:p>
        </w:tc>
      </w:tr>
      <w:tr w:rsidR="00176F8C" w:rsidRPr="00385B48" w14:paraId="6E500315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DA7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lastRenderedPageBreak/>
              <w:t>Målgruppe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73B" w14:textId="77777777" w:rsidR="00176F8C" w:rsidRPr="00385B48" w:rsidRDefault="005B3A03" w:rsidP="00F821E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Målsætning</w:t>
            </w:r>
            <w:r w:rsidR="00176F8C" w:rsidRPr="00385B48">
              <w:rPr>
                <w:rFonts w:ascii="Arial" w:hAnsi="Arial" w:cs="Arial"/>
              </w:rPr>
              <w:t xml:space="preserve"> pr.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08AE" w14:textId="77777777" w:rsidR="00176F8C" w:rsidRPr="00385B48" w:rsidRDefault="005B3A03" w:rsidP="00F821E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Målsætning</w:t>
            </w:r>
            <w:r w:rsidR="00176F8C" w:rsidRPr="00385B48">
              <w:rPr>
                <w:rFonts w:ascii="Arial" w:hAnsi="Arial" w:cs="Arial"/>
              </w:rPr>
              <w:t xml:space="preserve"> pr. 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B150" w14:textId="77777777" w:rsidR="00176F8C" w:rsidRPr="00385B48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 xml:space="preserve">Målsætning ved projektafslutning </w:t>
            </w:r>
          </w:p>
        </w:tc>
      </w:tr>
      <w:tr w:rsidR="00176F8C" w:rsidRPr="00385B48" w14:paraId="20F8DFD9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ABD" w14:textId="560F2694" w:rsidR="00176F8C" w:rsidRPr="00385B48" w:rsidRDefault="004C274C" w:rsidP="00F821E3">
            <w:pPr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Ydelses</w:t>
            </w:r>
            <w:r w:rsidR="00176F8C" w:rsidRPr="00385B48">
              <w:rPr>
                <w:rFonts w:ascii="Arial" w:hAnsi="Arial" w:cs="Arial"/>
              </w:rPr>
              <w:t>gruppe 1</w:t>
            </w:r>
          </w:p>
          <w:p w14:paraId="3EDB5852" w14:textId="77777777" w:rsidR="00176F8C" w:rsidRPr="00385B48" w:rsidRDefault="00176F8C" w:rsidP="00F821E3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C73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BD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828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6F8C" w:rsidRPr="00385B48" w14:paraId="0237E072" w14:textId="77777777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F18" w14:textId="0A749578" w:rsidR="00176F8C" w:rsidRPr="00385B48" w:rsidRDefault="004C274C" w:rsidP="00F821E3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Ydelses</w:t>
            </w:r>
            <w:r w:rsidR="00176F8C" w:rsidRPr="00385B48">
              <w:rPr>
                <w:rFonts w:ascii="Arial" w:hAnsi="Arial" w:cs="Arial"/>
              </w:rPr>
              <w:t>gruppe 2</w:t>
            </w:r>
          </w:p>
          <w:p w14:paraId="34D6F53B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40A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1AD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C9C" w14:textId="77777777" w:rsidR="00176F8C" w:rsidRPr="00385B48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AA2BBD" w14:textId="77777777" w:rsidR="00176F8C" w:rsidRPr="00385B48" w:rsidRDefault="00176F8C" w:rsidP="004E7FE0">
      <w:pPr>
        <w:spacing w:line="276" w:lineRule="auto"/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3"/>
        <w:gridCol w:w="2488"/>
        <w:gridCol w:w="2473"/>
        <w:gridCol w:w="2214"/>
      </w:tblGrid>
      <w:tr w:rsidR="00C44BF1" w:rsidRPr="00385B48" w14:paraId="32248835" w14:textId="77777777" w:rsidTr="00A53244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ABD" w14:textId="12A4D7D8" w:rsidR="00C44BF1" w:rsidRPr="00385B48" w:rsidRDefault="00C44BF1" w:rsidP="00A53244">
            <w:pPr>
              <w:spacing w:line="276" w:lineRule="auto"/>
              <w:rPr>
                <w:rFonts w:ascii="Arial" w:hAnsi="Arial" w:cs="Arial"/>
                <w:b/>
              </w:rPr>
            </w:pPr>
            <w:r w:rsidRPr="00385B48">
              <w:rPr>
                <w:rFonts w:ascii="Arial" w:hAnsi="Arial" w:cs="Arial"/>
                <w:b/>
              </w:rPr>
              <w:t>Måltal for antal udarbejdede kompensationskort</w:t>
            </w:r>
          </w:p>
        </w:tc>
      </w:tr>
      <w:tr w:rsidR="00C44BF1" w:rsidRPr="00385B48" w14:paraId="3B4BED5D" w14:textId="77777777" w:rsidTr="00A53244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109" w14:textId="77777777" w:rsidR="00C44BF1" w:rsidRPr="00385B48" w:rsidRDefault="00C44BF1" w:rsidP="00A53244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Målgruppe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08F" w14:textId="77777777" w:rsidR="00C44BF1" w:rsidRPr="00385B48" w:rsidRDefault="00C44BF1" w:rsidP="00A53244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Målsætning pr.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B311" w14:textId="77777777" w:rsidR="00C44BF1" w:rsidRPr="00385B48" w:rsidRDefault="00C44BF1" w:rsidP="00A53244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>Målsætning pr. 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7A34" w14:textId="77777777" w:rsidR="00C44BF1" w:rsidRPr="00385B48" w:rsidRDefault="00C44BF1" w:rsidP="00A53244">
            <w:pPr>
              <w:spacing w:line="276" w:lineRule="auto"/>
              <w:rPr>
                <w:rFonts w:ascii="Arial" w:hAnsi="Arial" w:cs="Arial"/>
              </w:rPr>
            </w:pPr>
            <w:r w:rsidRPr="00385B48">
              <w:rPr>
                <w:rFonts w:ascii="Arial" w:hAnsi="Arial" w:cs="Arial"/>
              </w:rPr>
              <w:t xml:space="preserve">Målsætning ved projektafslutning </w:t>
            </w:r>
          </w:p>
        </w:tc>
      </w:tr>
      <w:tr w:rsidR="00C44BF1" w:rsidRPr="00D156E2" w14:paraId="48BB3D33" w14:textId="77777777" w:rsidTr="00A53244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5C5" w14:textId="130B866C" w:rsidR="00C44BF1" w:rsidRPr="00D156E2" w:rsidRDefault="004C274C" w:rsidP="00A53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Ydelses</w:t>
            </w:r>
            <w:r w:rsidR="00C44BF1" w:rsidRPr="00D156E2">
              <w:rPr>
                <w:rFonts w:ascii="Arial" w:hAnsi="Arial" w:cs="Arial"/>
              </w:rPr>
              <w:t>gruppe 1</w:t>
            </w:r>
          </w:p>
          <w:p w14:paraId="5DC4A05D" w14:textId="77777777" w:rsidR="00C44BF1" w:rsidRPr="00D156E2" w:rsidRDefault="00C44BF1" w:rsidP="00A53244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BE8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13E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8D2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4BF1" w:rsidRPr="00D156E2" w14:paraId="1ACE4BCE" w14:textId="77777777" w:rsidTr="00A53244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05B" w14:textId="3B32A5A8" w:rsidR="00C44BF1" w:rsidRPr="00D156E2" w:rsidRDefault="004C274C" w:rsidP="00A53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Ydelses</w:t>
            </w:r>
            <w:r w:rsidR="00C44BF1" w:rsidRPr="00D156E2">
              <w:rPr>
                <w:rFonts w:ascii="Arial" w:hAnsi="Arial" w:cs="Arial"/>
              </w:rPr>
              <w:t>gruppe 2</w:t>
            </w:r>
          </w:p>
          <w:p w14:paraId="57A5834D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E90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8C4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8B9" w14:textId="77777777" w:rsidR="00C44BF1" w:rsidRPr="00D156E2" w:rsidRDefault="00C44BF1" w:rsidP="00A5324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3ED2F5" w14:textId="77777777" w:rsidR="00C44BF1" w:rsidRDefault="00C44BF1" w:rsidP="004E7FE0">
      <w:pPr>
        <w:spacing w:line="276" w:lineRule="auto"/>
        <w:rPr>
          <w:rFonts w:ascii="Arial" w:hAnsi="Arial" w:cs="Arial"/>
          <w:b/>
        </w:rPr>
      </w:pPr>
    </w:p>
    <w:p w14:paraId="402FF8E4" w14:textId="77777777" w:rsidR="00C44BF1" w:rsidRDefault="00C44BF1" w:rsidP="004E7FE0">
      <w:pPr>
        <w:spacing w:line="276" w:lineRule="auto"/>
        <w:rPr>
          <w:rFonts w:ascii="Arial" w:hAnsi="Arial" w:cs="Arial"/>
          <w:b/>
        </w:rPr>
      </w:pPr>
    </w:p>
    <w:p w14:paraId="0B6C0E49" w14:textId="77777777"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36B5B04" w14:textId="77777777" w:rsidTr="00385B48">
        <w:trPr>
          <w:cantSplit/>
          <w:trHeight w:val="718"/>
        </w:trPr>
        <w:tc>
          <w:tcPr>
            <w:tcW w:w="9854" w:type="dxa"/>
          </w:tcPr>
          <w:p w14:paraId="79F3A770" w14:textId="13AEFD04" w:rsidR="004A0594" w:rsidRPr="000A3686" w:rsidRDefault="005B3A03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</w:tc>
      </w:tr>
      <w:tr w:rsidR="00385B48" w:rsidRPr="000A3686" w14:paraId="3673B2CF" w14:textId="77777777" w:rsidTr="00385B48">
        <w:trPr>
          <w:cantSplit/>
          <w:trHeight w:val="1062"/>
        </w:trPr>
        <w:tc>
          <w:tcPr>
            <w:tcW w:w="9854" w:type="dxa"/>
          </w:tcPr>
          <w:p w14:paraId="0613AF04" w14:textId="0FD88832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00EDAFD3" w14:textId="0ED9CB7D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546038F9" w14:textId="4155159A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782A84F7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38A9C9DB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47021886" w14:textId="4F56312F" w:rsidR="00385B48" w:rsidRPr="000A3686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5B48" w:rsidRPr="000A3686" w14:paraId="4AF6B0F7" w14:textId="77777777" w:rsidTr="00385B48">
        <w:trPr>
          <w:cantSplit/>
          <w:trHeight w:val="766"/>
        </w:trPr>
        <w:tc>
          <w:tcPr>
            <w:tcW w:w="9854" w:type="dxa"/>
          </w:tcPr>
          <w:p w14:paraId="081C9116" w14:textId="2E615F9F" w:rsidR="00385B48" w:rsidRPr="000A3686" w:rsidRDefault="00385B48" w:rsidP="003E35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</w:tc>
      </w:tr>
      <w:tr w:rsidR="00385B48" w:rsidRPr="000A3686" w14:paraId="616F471D" w14:textId="77777777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1F5D6AF5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0207427B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407078D8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3226D9AC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1D1D2421" w14:textId="77777777" w:rsidR="00385B48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  <w:p w14:paraId="461CFEFF" w14:textId="69B9EF45" w:rsidR="00385B48" w:rsidRPr="000A3686" w:rsidRDefault="00385B48" w:rsidP="003E35E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8F6E84" w14:textId="77777777"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14:paraId="518F6B0F" w14:textId="77777777"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558718E6" w14:textId="77777777" w:rsidTr="005C330C">
        <w:tc>
          <w:tcPr>
            <w:tcW w:w="9854" w:type="dxa"/>
          </w:tcPr>
          <w:p w14:paraId="060B05A1" w14:textId="022A321C"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>Beskriv kort projektets forandringsteori,</w:t>
            </w:r>
            <w:r w:rsidR="006F7A15">
              <w:rPr>
                <w:rFonts w:ascii="Arial" w:hAnsi="Arial" w:cs="Arial"/>
              </w:rPr>
              <w:t xml:space="preserve"> baseret på de i puljeopslaget opstillede kerneelementer</w:t>
            </w:r>
            <w:r w:rsidRPr="000A3686" w:rsidDel="003E35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="006F7A15">
              <w:rPr>
                <w:rFonts w:ascii="Arial" w:hAnsi="Arial" w:cs="Arial"/>
              </w:rPr>
              <w:t xml:space="preserve">specificering af indhold i </w:t>
            </w:r>
            <w:r w:rsidRPr="004C274C">
              <w:rPr>
                <w:rFonts w:ascii="Arial" w:hAnsi="Arial" w:cs="Arial"/>
              </w:rPr>
              <w:t>projektets kerneelementer/projektaktiviteter</w:t>
            </w:r>
            <w:r w:rsidR="004C274C" w:rsidRPr="004C274C">
              <w:rPr>
                <w:rFonts w:ascii="Arial" w:hAnsi="Arial" w:cs="Arial"/>
              </w:rPr>
              <w:t xml:space="preserve"> som opstillet i puljeopslaget</w:t>
            </w:r>
            <w:r w:rsidR="006F7A15" w:rsidRPr="004C274C">
              <w:rPr>
                <w:rFonts w:ascii="Arial" w:hAnsi="Arial" w:cs="Arial"/>
              </w:rPr>
              <w:t>, eventuelt yderligere kerneelementer som vil indgå i projektet</w:t>
            </w:r>
            <w:r w:rsidRPr="004C27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14:paraId="6FE3A988" w14:textId="77777777"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334768AA" w14:textId="087A05A1" w:rsidR="00385B48" w:rsidRPr="000A3686" w:rsidRDefault="00385B48" w:rsidP="0077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Vedlæg </w:t>
            </w:r>
            <w:proofErr w:type="spellStart"/>
            <w:r w:rsidR="005B3A03" w:rsidRPr="004C274C">
              <w:rPr>
                <w:rFonts w:ascii="Arial" w:hAnsi="Arial" w:cs="Arial"/>
              </w:rPr>
              <w:t>STARs</w:t>
            </w:r>
            <w:proofErr w:type="spellEnd"/>
            <w:r w:rsidR="005B3A03" w:rsidRPr="004C274C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kabelon til en forandringsteori.</w:t>
            </w:r>
          </w:p>
        </w:tc>
      </w:tr>
      <w:tr w:rsidR="00385B48" w:rsidRPr="000A3686" w14:paraId="6A7E4BC6" w14:textId="77777777" w:rsidTr="005C330C">
        <w:tc>
          <w:tcPr>
            <w:tcW w:w="9854" w:type="dxa"/>
          </w:tcPr>
          <w:p w14:paraId="024FD8AA" w14:textId="77777777" w:rsidR="00385B48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4AAD2AF6" w14:textId="77777777" w:rsidR="00385B48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0AC43351" w14:textId="77777777" w:rsidR="00385B48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67AC74F8" w14:textId="77777777" w:rsidR="00385B48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760D750E" w14:textId="77777777" w:rsidR="00385B48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  <w:p w14:paraId="4AB05A20" w14:textId="09FECCE1" w:rsidR="00385B48" w:rsidRPr="000A3686" w:rsidDel="003E35E2" w:rsidRDefault="00385B48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D312E9" w14:textId="77777777" w:rsidR="00206ADD" w:rsidRPr="003E35E2" w:rsidRDefault="00206ADD" w:rsidP="003E35E2">
      <w:pPr>
        <w:spacing w:line="276" w:lineRule="auto"/>
        <w:rPr>
          <w:rFonts w:ascii="Arial" w:hAnsi="Arial" w:cs="Arial"/>
          <w:sz w:val="18"/>
        </w:rPr>
      </w:pPr>
    </w:p>
    <w:p w14:paraId="03C0064B" w14:textId="78CDDE63"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3"/>
        <w:gridCol w:w="4686"/>
        <w:gridCol w:w="2189"/>
      </w:tblGrid>
      <w:tr w:rsidR="00206ADD" w:rsidRPr="000A3686" w14:paraId="400304C7" w14:textId="77777777" w:rsidTr="004A0594">
        <w:tc>
          <w:tcPr>
            <w:tcW w:w="9854" w:type="dxa"/>
            <w:gridSpan w:val="3"/>
            <w:vAlign w:val="center"/>
          </w:tcPr>
          <w:p w14:paraId="78BE1C52" w14:textId="77777777" w:rsidR="00206ADD" w:rsidRPr="00385B48" w:rsidRDefault="00206ADD" w:rsidP="004A0594">
            <w:pPr>
              <w:spacing w:line="276" w:lineRule="auto"/>
              <w:rPr>
                <w:rFonts w:ascii="Arial" w:hAnsi="Arial" w:cs="Arial"/>
                <w:b/>
              </w:rPr>
            </w:pPr>
            <w:r w:rsidRPr="00385B48">
              <w:rPr>
                <w:rFonts w:ascii="Arial" w:hAnsi="Arial" w:cs="Arial"/>
                <w:b/>
              </w:rPr>
              <w:t>Beskriv hvordan</w:t>
            </w:r>
            <w:r w:rsidR="00F64BE5" w:rsidRPr="00385B48">
              <w:rPr>
                <w:rFonts w:ascii="Arial" w:hAnsi="Arial" w:cs="Arial"/>
                <w:b/>
              </w:rPr>
              <w:t xml:space="preserve"> og hvornår</w:t>
            </w:r>
            <w:r w:rsidRPr="00385B48">
              <w:rPr>
                <w:rFonts w:ascii="Arial" w:hAnsi="Arial" w:cs="Arial"/>
                <w:b/>
              </w:rPr>
              <w:t xml:space="preserve"> projektets kerneelementer vil blive implementeret </w:t>
            </w:r>
          </w:p>
          <w:p w14:paraId="30517505" w14:textId="77777777" w:rsidR="00206ADD" w:rsidRPr="007E4C69" w:rsidRDefault="00206ADD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ADD" w:rsidRPr="000A3686" w14:paraId="7C21021B" w14:textId="77777777" w:rsidTr="00D60502">
        <w:trPr>
          <w:trHeight w:val="170"/>
        </w:trPr>
        <w:tc>
          <w:tcPr>
            <w:tcW w:w="2802" w:type="dxa"/>
          </w:tcPr>
          <w:p w14:paraId="4EDB1677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819" w:type="dxa"/>
          </w:tcPr>
          <w:p w14:paraId="45F9BAB5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233" w:type="dxa"/>
          </w:tcPr>
          <w:p w14:paraId="187C85AD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72917E4A" w14:textId="77777777" w:rsidTr="00D60502">
        <w:trPr>
          <w:trHeight w:val="170"/>
        </w:trPr>
        <w:tc>
          <w:tcPr>
            <w:tcW w:w="2802" w:type="dxa"/>
          </w:tcPr>
          <w:p w14:paraId="195AB1DC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  <w:p w14:paraId="4765F5B3" w14:textId="77777777"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8FB762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7D7AFEE4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2A740C0E" w14:textId="77777777" w:rsidTr="00D60502">
        <w:trPr>
          <w:trHeight w:val="170"/>
        </w:trPr>
        <w:tc>
          <w:tcPr>
            <w:tcW w:w="2802" w:type="dxa"/>
          </w:tcPr>
          <w:p w14:paraId="52A6DAB0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  <w:p w14:paraId="66206AE0" w14:textId="77777777"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4B10485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607206F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14:paraId="7032AF00" w14:textId="77777777" w:rsidTr="00D60502">
        <w:trPr>
          <w:trHeight w:val="170"/>
        </w:trPr>
        <w:tc>
          <w:tcPr>
            <w:tcW w:w="2802" w:type="dxa"/>
          </w:tcPr>
          <w:p w14:paraId="40FF44BC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  <w:p w14:paraId="1BFCBD5C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9F93CD3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799F52A6" w14:textId="77777777"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390470E" w14:textId="599FD702" w:rsidR="00423974" w:rsidRDefault="00423974" w:rsidP="00423974">
      <w:pPr>
        <w:spacing w:line="276" w:lineRule="auto"/>
        <w:rPr>
          <w:rFonts w:ascii="Arial" w:hAnsi="Arial" w:cs="Arial"/>
        </w:rPr>
      </w:pPr>
    </w:p>
    <w:p w14:paraId="1ECD3AD6" w14:textId="77777777"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14:paraId="4256E2AF" w14:textId="77777777"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14:paraId="75C71EB7" w14:textId="77777777" w:rsidTr="00385B48">
        <w:trPr>
          <w:trHeight w:val="1243"/>
        </w:trPr>
        <w:tc>
          <w:tcPr>
            <w:tcW w:w="9778" w:type="dxa"/>
            <w:shd w:val="clear" w:color="auto" w:fill="auto"/>
          </w:tcPr>
          <w:p w14:paraId="1A431D3B" w14:textId="77777777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14:paraId="1BC5291E" w14:textId="2C2D6062" w:rsidR="0082035D" w:rsidRPr="0082035D" w:rsidRDefault="0082035D" w:rsidP="0082035D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 xml:space="preserve">Hvordan vil </w:t>
            </w:r>
            <w:r w:rsidRPr="004C274C">
              <w:rPr>
                <w:rFonts w:ascii="Arial" w:eastAsia="Arial Unicode MS" w:hAnsi="Arial" w:cs="Arial"/>
              </w:rPr>
              <w:t xml:space="preserve">hhv. implementering af projektets aktiviteter og opnåelse af succeskriterier blive målt? </w:t>
            </w:r>
            <w:r w:rsidR="000D5D35" w:rsidRPr="004C274C">
              <w:rPr>
                <w:rFonts w:ascii="Arial" w:eastAsia="Arial Unicode MS" w:hAnsi="Arial" w:cs="Arial"/>
              </w:rPr>
              <w:t xml:space="preserve">Udfyld </w:t>
            </w:r>
            <w:proofErr w:type="spellStart"/>
            <w:r w:rsidRPr="004C274C">
              <w:rPr>
                <w:rFonts w:ascii="Arial" w:eastAsia="Arial Unicode MS" w:hAnsi="Arial" w:cs="Arial"/>
              </w:rPr>
              <w:t>STARs</w:t>
            </w:r>
            <w:proofErr w:type="spellEnd"/>
            <w:r w:rsidRPr="004C274C">
              <w:rPr>
                <w:rFonts w:ascii="Arial" w:eastAsia="Arial Unicode MS" w:hAnsi="Arial" w:cs="Arial"/>
              </w:rPr>
              <w:t xml:space="preserve"> skabelon til aktivitets- og resultatopfølgning</w:t>
            </w:r>
            <w:r w:rsidR="00385B48">
              <w:rPr>
                <w:rFonts w:ascii="Arial" w:eastAsia="Arial Unicode MS" w:hAnsi="Arial" w:cs="Arial"/>
              </w:rPr>
              <w:t xml:space="preserve"> og indsend denne sammen ansøgningsskemaet</w:t>
            </w:r>
            <w:r w:rsidRPr="004C274C">
              <w:rPr>
                <w:rFonts w:ascii="Arial" w:eastAsia="Arial Unicode MS" w:hAnsi="Arial" w:cs="Arial"/>
              </w:rPr>
              <w:t>.</w:t>
            </w:r>
          </w:p>
        </w:tc>
      </w:tr>
      <w:tr w:rsidR="0082035D" w:rsidRPr="000A3686" w14:paraId="04831F9B" w14:textId="77777777" w:rsidTr="00BB286A">
        <w:tc>
          <w:tcPr>
            <w:tcW w:w="9778" w:type="dxa"/>
            <w:shd w:val="clear" w:color="auto" w:fill="auto"/>
          </w:tcPr>
          <w:p w14:paraId="72F242DF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C5088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A646C" w14:textId="05465E2C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757" w14:textId="77777777" w:rsidR="00385B48" w:rsidRDefault="00385B48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DB561C" w14:textId="77777777"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02FF6" w14:textId="77777777" w:rsidR="00160968" w:rsidRDefault="00160968" w:rsidP="00AE03B9">
      <w:pPr>
        <w:spacing w:line="276" w:lineRule="auto"/>
        <w:rPr>
          <w:rFonts w:ascii="Arial" w:hAnsi="Arial" w:cs="Arial"/>
        </w:rPr>
      </w:pPr>
    </w:p>
    <w:p w14:paraId="584FB2E4" w14:textId="018A64CD" w:rsidR="00160968" w:rsidRDefault="00160968" w:rsidP="00160968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</w:t>
      </w:r>
      <w:r w:rsidR="000D5D35">
        <w:rPr>
          <w:rFonts w:ascii="Arial" w:hAnsi="Arial" w:cs="Arial"/>
        </w:rPr>
        <w:t xml:space="preserve"> STAR </w:t>
      </w:r>
      <w:r w:rsidRPr="00714543">
        <w:rPr>
          <w:rFonts w:ascii="Arial" w:hAnsi="Arial" w:cs="Arial"/>
        </w:rPr>
        <w:t>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14:paraId="048EC54D" w14:textId="77777777"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14:paraId="7433C0BC" w14:textId="77777777"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14:paraId="4463DA40" w14:textId="77777777" w:rsidTr="005468C0">
        <w:tc>
          <w:tcPr>
            <w:tcW w:w="9854" w:type="dxa"/>
          </w:tcPr>
          <w:p w14:paraId="0075DB1F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14:paraId="1C332ED8" w14:textId="77777777" w:rsidTr="00024C78">
        <w:tc>
          <w:tcPr>
            <w:tcW w:w="9854" w:type="dxa"/>
          </w:tcPr>
          <w:p w14:paraId="45B8A69D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57DCA069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602D202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753F65D9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98D56E" w14:textId="6BBD6B3A"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14:paraId="5CC7749F" w14:textId="77777777" w:rsidR="00385B48" w:rsidRDefault="00385B48" w:rsidP="002224F1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6C40C94E" w14:textId="77777777"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lastRenderedPageBreak/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658257A4" w14:textId="77777777" w:rsidTr="00A76365">
        <w:tc>
          <w:tcPr>
            <w:tcW w:w="9854" w:type="dxa"/>
          </w:tcPr>
          <w:p w14:paraId="0C77A85B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19D80A72" w14:textId="77777777" w:rsidTr="003F6C8E">
        <w:tc>
          <w:tcPr>
            <w:tcW w:w="9854" w:type="dxa"/>
          </w:tcPr>
          <w:p w14:paraId="54690B57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5CE4DD7F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5312499F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06C54C06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4CA9B02E" w14:textId="77777777" w:rsidR="00385B48" w:rsidRDefault="00385B48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7F9F3598" w14:textId="0018A61F" w:rsidR="00385B48" w:rsidRPr="000A3686" w:rsidRDefault="00385B48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158591" w14:textId="77777777"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14:paraId="24B1D076" w14:textId="77777777"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34DC64C7" w14:textId="77777777" w:rsidTr="0069695C">
        <w:tc>
          <w:tcPr>
            <w:tcW w:w="9854" w:type="dxa"/>
          </w:tcPr>
          <w:p w14:paraId="54970EF7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4225FA3D" w14:textId="77777777"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FDCE33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40AA548A" w14:textId="77777777" w:rsidTr="001D5154">
        <w:tc>
          <w:tcPr>
            <w:tcW w:w="9854" w:type="dxa"/>
          </w:tcPr>
          <w:p w14:paraId="0612EF80" w14:textId="3588F2CE" w:rsidR="001005A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61D79962" w14:textId="77777777" w:rsidR="00385B48" w:rsidRPr="000A3686" w:rsidRDefault="00385B48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F7AC6BC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4426EDD8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247F3F41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7A0740" w14:textId="77777777"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14:paraId="21750947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75EAD1E6" w14:textId="1F962ECA" w:rsidR="00385B48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 xml:space="preserve">ammen med ansøgningsskemaet indsendes et detaljeret budget, hvoraf projektets udgifter og eventuelle indtægter skal fremgå (se vedlagte budgetskema). </w:t>
      </w:r>
    </w:p>
    <w:p w14:paraId="5258FD86" w14:textId="77777777" w:rsidR="00385B48" w:rsidRDefault="00385B48" w:rsidP="00380C75">
      <w:pPr>
        <w:spacing w:line="276" w:lineRule="auto"/>
        <w:rPr>
          <w:rFonts w:ascii="Arial" w:hAnsi="Arial" w:cs="Arial"/>
        </w:rPr>
      </w:pPr>
    </w:p>
    <w:p w14:paraId="21F1B945" w14:textId="35D04612" w:rsidR="00380C75" w:rsidRPr="000A3686" w:rsidRDefault="00380C75" w:rsidP="00380C75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</w:rPr>
        <w:t>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385B48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</w:t>
      </w:r>
      <w:r w:rsidR="00385B48">
        <w:rPr>
          <w:rFonts w:ascii="Arial" w:hAnsi="Arial" w:cs="Arial"/>
        </w:rPr>
        <w:t xml:space="preserve"> jf. hjælpeteksterne i skemaet</w:t>
      </w:r>
      <w:r w:rsidR="00003C17">
        <w:rPr>
          <w:rFonts w:ascii="Arial" w:hAnsi="Arial" w:cs="Arial"/>
        </w:rPr>
        <w:t>.</w:t>
      </w:r>
      <w:r w:rsidRPr="000A3686">
        <w:rPr>
          <w:rFonts w:ascii="Arial" w:hAnsi="Arial" w:cs="Arial"/>
        </w:rPr>
        <w:t xml:space="preserve"> </w:t>
      </w:r>
    </w:p>
    <w:p w14:paraId="515D42B0" w14:textId="77777777"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14:paraId="34BA39D6" w14:textId="77777777" w:rsidTr="007C00AA">
        <w:tc>
          <w:tcPr>
            <w:tcW w:w="4039" w:type="dxa"/>
          </w:tcPr>
          <w:p w14:paraId="01D443BE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14:paraId="47376F6B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14BABCA" w14:textId="074C1529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14:paraId="2A7FDA29" w14:textId="77777777" w:rsidTr="003D3D1E">
        <w:tc>
          <w:tcPr>
            <w:tcW w:w="9778" w:type="dxa"/>
            <w:shd w:val="clear" w:color="auto" w:fill="auto"/>
          </w:tcPr>
          <w:p w14:paraId="5F0A5586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0C33DBDA" w14:textId="77777777" w:rsidTr="0049639E">
        <w:tc>
          <w:tcPr>
            <w:tcW w:w="9778" w:type="dxa"/>
            <w:shd w:val="clear" w:color="auto" w:fill="auto"/>
          </w:tcPr>
          <w:p w14:paraId="05E120A1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D69C7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FADFE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2B3AE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64B69" w14:textId="77777777" w:rsidR="00385B48" w:rsidRDefault="00385B48" w:rsidP="00AE03B9">
      <w:pPr>
        <w:spacing w:line="276" w:lineRule="auto"/>
        <w:rPr>
          <w:rFonts w:ascii="Arial" w:hAnsi="Arial" w:cs="Arial"/>
          <w:u w:val="single"/>
        </w:rPr>
      </w:pPr>
    </w:p>
    <w:p w14:paraId="5AA9BA87" w14:textId="2C3CD9A5"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054A" w14:textId="77777777" w:rsidR="00066A59" w:rsidRDefault="00066A59" w:rsidP="00B9174E">
      <w:r>
        <w:separator/>
      </w:r>
    </w:p>
  </w:endnote>
  <w:endnote w:type="continuationSeparator" w:id="0">
    <w:p w14:paraId="7DFCCD26" w14:textId="77777777" w:rsidR="00066A59" w:rsidRDefault="00066A59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92EC" w14:textId="04B9C0A1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85B48">
      <w:rPr>
        <w:noProof/>
      </w:rPr>
      <w:t>4</w:t>
    </w:r>
    <w:r>
      <w:fldChar w:fldCharType="end"/>
    </w:r>
  </w:p>
  <w:p w14:paraId="0FCB4C97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5D50" w14:textId="77777777" w:rsidR="00066A59" w:rsidRDefault="00066A59" w:rsidP="00B9174E">
      <w:r>
        <w:separator/>
      </w:r>
    </w:p>
  </w:footnote>
  <w:footnote w:type="continuationSeparator" w:id="0">
    <w:p w14:paraId="00B48FD2" w14:textId="77777777" w:rsidR="00066A59" w:rsidRDefault="00066A59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9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66A59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D5D35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4037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67259"/>
    <w:rsid w:val="0037197C"/>
    <w:rsid w:val="0037247D"/>
    <w:rsid w:val="00372C43"/>
    <w:rsid w:val="003769CB"/>
    <w:rsid w:val="00380C75"/>
    <w:rsid w:val="00385B48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3E6D98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274C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20FD"/>
    <w:rsid w:val="00553358"/>
    <w:rsid w:val="00566367"/>
    <w:rsid w:val="00566C83"/>
    <w:rsid w:val="00567705"/>
    <w:rsid w:val="00575708"/>
    <w:rsid w:val="00577F16"/>
    <w:rsid w:val="0058511C"/>
    <w:rsid w:val="005877B4"/>
    <w:rsid w:val="005914DB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6F7A15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3712"/>
    <w:rsid w:val="009E7741"/>
    <w:rsid w:val="009F05A8"/>
    <w:rsid w:val="009F2810"/>
    <w:rsid w:val="00A0578A"/>
    <w:rsid w:val="00A13CEB"/>
    <w:rsid w:val="00A13D57"/>
    <w:rsid w:val="00A174C8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44BF1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A7927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A7F3"/>
  <w15:docId w15:val="{FFD5AB4B-6ABA-42DD-8CA7-DDF7331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0218-9755-4A8D-9D07-A97E30FC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451</Words>
  <Characters>3325</Characters>
  <Application>Microsoft Office Word</Application>
  <DocSecurity>0</DocSecurity>
  <Lines>69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Lina Farci</dc:creator>
  <cp:lastModifiedBy>Asbjørn Mikkel Søndergaard Thorup</cp:lastModifiedBy>
  <cp:revision>4</cp:revision>
  <cp:lastPrinted>2018-09-12T14:37:00Z</cp:lastPrinted>
  <dcterms:created xsi:type="dcterms:W3CDTF">2020-06-08T07:45:00Z</dcterms:created>
  <dcterms:modified xsi:type="dcterms:W3CDTF">2020-06-23T07:08:00Z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