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F018" w14:textId="4232A0FA" w:rsidR="0020517B" w:rsidRPr="0095739D" w:rsidRDefault="00003BEA" w:rsidP="007E1D58">
      <w:pPr>
        <w:pStyle w:val="Heading1"/>
        <w:spacing w:line="360" w:lineRule="auto"/>
      </w:pPr>
      <w:r w:rsidRPr="000A3686">
        <w:t>A</w:t>
      </w:r>
      <w:r w:rsidR="00462047" w:rsidRPr="000A3686">
        <w:t>nsøgningsskema</w:t>
      </w:r>
      <w:r w:rsidR="00D41D02" w:rsidRPr="000A3686">
        <w:t xml:space="preserve"> for</w:t>
      </w:r>
      <w:r w:rsidR="007E1D58">
        <w:br/>
      </w:r>
      <w:r w:rsidR="00D41D02" w:rsidRPr="0095739D">
        <w:rPr>
          <w:sz w:val="32"/>
          <w:szCs w:val="32"/>
        </w:rPr>
        <w:t xml:space="preserve">Pulje til </w:t>
      </w:r>
      <w:r w:rsidR="00C36C22" w:rsidRPr="0095739D">
        <w:rPr>
          <w:sz w:val="32"/>
          <w:szCs w:val="32"/>
        </w:rPr>
        <w:t>Afklaring af aktivitetsparate kontanthjælpsmodtagere</w:t>
      </w:r>
      <w:r w:rsidR="007E1D58">
        <w:rPr>
          <w:sz w:val="32"/>
          <w:szCs w:val="32"/>
        </w:rPr>
        <w:br/>
      </w:r>
      <w:r w:rsidR="00380C75" w:rsidRPr="0095739D">
        <w:t>Finanslovs</w:t>
      </w:r>
      <w:r w:rsidR="00C36C22" w:rsidRPr="0095739D">
        <w:t>konto § 17.46.64.30.</w:t>
      </w:r>
    </w:p>
    <w:tbl>
      <w:tblPr>
        <w:tblStyle w:val="TableGrid"/>
        <w:tblW w:w="9634" w:type="dxa"/>
        <w:tblLook w:val="0020" w:firstRow="1" w:lastRow="0" w:firstColumn="0" w:lastColumn="0" w:noHBand="0" w:noVBand="0"/>
      </w:tblPr>
      <w:tblGrid>
        <w:gridCol w:w="4531"/>
        <w:gridCol w:w="5103"/>
      </w:tblGrid>
      <w:tr w:rsidR="002C4E20" w:rsidRPr="000A3686" w14:paraId="2E8ED795" w14:textId="77777777" w:rsidTr="002C4E20">
        <w:trPr>
          <w:trHeight w:val="159"/>
        </w:trPr>
        <w:tc>
          <w:tcPr>
            <w:tcW w:w="4531" w:type="dxa"/>
            <w:tcBorders>
              <w:right w:val="nil"/>
            </w:tcBorders>
            <w:shd w:val="solid" w:color="auto" w:fill="auto"/>
          </w:tcPr>
          <w:p w14:paraId="34869573" w14:textId="77777777" w:rsidR="002C4E20" w:rsidRDefault="002C4E20" w:rsidP="00203FB7">
            <w:pPr>
              <w:spacing w:line="276" w:lineRule="auto"/>
              <w:rPr>
                <w:rFonts w:ascii="Arial" w:hAnsi="Arial" w:cs="Arial"/>
              </w:rPr>
            </w:pPr>
            <w:r w:rsidRPr="00AE7DD6">
              <w:rPr>
                <w:rFonts w:ascii="Arial" w:hAnsi="Arial" w:cs="Arial"/>
                <w:b/>
              </w:rPr>
              <w:t>Projektets navn og projektperiode</w:t>
            </w:r>
          </w:p>
        </w:tc>
        <w:tc>
          <w:tcPr>
            <w:tcW w:w="5103" w:type="dxa"/>
            <w:tcBorders>
              <w:left w:val="nil"/>
            </w:tcBorders>
            <w:shd w:val="solid" w:color="auto" w:fill="auto"/>
          </w:tcPr>
          <w:p w14:paraId="2A202742" w14:textId="77777777" w:rsidR="002C4E20" w:rsidRDefault="002C4E20" w:rsidP="00366EEE">
            <w:pPr>
              <w:spacing w:line="276" w:lineRule="auto"/>
              <w:rPr>
                <w:rFonts w:ascii="Arial" w:hAnsi="Arial" w:cs="Arial"/>
              </w:rPr>
            </w:pPr>
            <w:r w:rsidRPr="002C4E20">
              <w:rPr>
                <w:rFonts w:ascii="Arial" w:hAnsi="Arial" w:cs="Arial"/>
                <w:color w:val="000000" w:themeColor="text1"/>
              </w:rPr>
              <w:t>No Data</w:t>
            </w:r>
          </w:p>
        </w:tc>
      </w:tr>
      <w:tr w:rsidR="00AE7DD6" w:rsidRPr="000A3686" w14:paraId="1E8E010C" w14:textId="77777777" w:rsidTr="002C4E20">
        <w:trPr>
          <w:trHeight w:val="159"/>
        </w:trPr>
        <w:tc>
          <w:tcPr>
            <w:tcW w:w="4531" w:type="dxa"/>
            <w:tcBorders>
              <w:bottom w:val="single" w:sz="4" w:space="0" w:color="auto"/>
            </w:tcBorders>
          </w:tcPr>
          <w:p w14:paraId="38F14958" w14:textId="77777777" w:rsidR="00AE7DD6" w:rsidRDefault="00AE7DD6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Projekttitel</w:t>
            </w:r>
          </w:p>
        </w:tc>
        <w:tc>
          <w:tcPr>
            <w:tcW w:w="5103" w:type="dxa"/>
          </w:tcPr>
          <w:p w14:paraId="1B97831F" w14:textId="77777777" w:rsidR="00AE7DD6" w:rsidRDefault="003142D8" w:rsidP="00366E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Afklaringspuljen</w:t>
            </w:r>
          </w:p>
        </w:tc>
      </w:tr>
      <w:tr w:rsidR="00AE7DD6" w:rsidRPr="000A3686" w14:paraId="40E1F121" w14:textId="77777777" w:rsidTr="002C4E20">
        <w:trPr>
          <w:trHeight w:val="461"/>
        </w:trPr>
        <w:tc>
          <w:tcPr>
            <w:tcW w:w="4531" w:type="dxa"/>
            <w:tcBorders>
              <w:bottom w:val="nil"/>
            </w:tcBorders>
          </w:tcPr>
          <w:p w14:paraId="48CAF975" w14:textId="77777777" w:rsidR="00AE7DD6" w:rsidRPr="000A3686" w:rsidRDefault="00F9142B" w:rsidP="009B43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E7DD6">
              <w:rPr>
                <w:rFonts w:ascii="Arial" w:hAnsi="Arial" w:cs="Arial"/>
              </w:rPr>
              <w:t>rojektets periode</w:t>
            </w:r>
          </w:p>
        </w:tc>
        <w:tc>
          <w:tcPr>
            <w:tcW w:w="5103" w:type="dxa"/>
          </w:tcPr>
          <w:p w14:paraId="2DD0DE03" w14:textId="77777777" w:rsidR="00AE7DD6" w:rsidRPr="000A3686" w:rsidRDefault="00AE7DD6" w:rsidP="003142D8">
            <w:pPr>
              <w:spacing w:line="276" w:lineRule="auto"/>
              <w:rPr>
                <w:rFonts w:ascii="Arial" w:hAnsi="Arial" w:cs="Arial"/>
              </w:rPr>
            </w:pPr>
            <w:r w:rsidRPr="002C4E20">
              <w:rPr>
                <w:rFonts w:ascii="Arial" w:hAnsi="Arial" w:cs="Arial"/>
              </w:rPr>
              <w:t>Startdato</w:t>
            </w:r>
            <w:r>
              <w:rPr>
                <w:rFonts w:ascii="Arial" w:hAnsi="Arial" w:cs="Arial"/>
              </w:rPr>
              <w:t>:</w:t>
            </w:r>
            <w:r w:rsidR="00011371">
              <w:rPr>
                <w:rFonts w:ascii="Arial" w:hAnsi="Arial" w:cs="Arial"/>
              </w:rPr>
              <w:t xml:space="preserve"> 1. </w:t>
            </w:r>
            <w:r w:rsidR="003142D8">
              <w:rPr>
                <w:rFonts w:ascii="Arial" w:hAnsi="Arial" w:cs="Arial"/>
              </w:rPr>
              <w:t>februar</w:t>
            </w:r>
            <w:r w:rsidR="00011371">
              <w:rPr>
                <w:rFonts w:ascii="Arial" w:hAnsi="Arial" w:cs="Arial"/>
              </w:rPr>
              <w:t xml:space="preserve"> 202</w:t>
            </w:r>
            <w:r w:rsidR="003142D8">
              <w:rPr>
                <w:rFonts w:ascii="Arial" w:hAnsi="Arial" w:cs="Arial"/>
              </w:rPr>
              <w:t>1</w:t>
            </w:r>
          </w:p>
        </w:tc>
      </w:tr>
      <w:tr w:rsidR="00AE7DD6" w:rsidRPr="000A3686" w14:paraId="33636562" w14:textId="77777777" w:rsidTr="002C4E20">
        <w:trPr>
          <w:trHeight w:val="420"/>
        </w:trPr>
        <w:tc>
          <w:tcPr>
            <w:tcW w:w="4531" w:type="dxa"/>
            <w:tcBorders>
              <w:top w:val="nil"/>
            </w:tcBorders>
          </w:tcPr>
          <w:p w14:paraId="36EC693D" w14:textId="77777777" w:rsidR="00AE7DD6" w:rsidRDefault="002C4E20" w:rsidP="009B43E1">
            <w:pPr>
              <w:spacing w:line="276" w:lineRule="auto"/>
              <w:rPr>
                <w:rFonts w:ascii="Arial" w:hAnsi="Arial" w:cs="Arial"/>
              </w:rPr>
            </w:pPr>
            <w:r w:rsidRPr="002C4E20">
              <w:rPr>
                <w:rFonts w:ascii="Arial" w:hAnsi="Arial" w:cs="Arial"/>
                <w:color w:val="FFFFFF" w:themeColor="background1"/>
              </w:rPr>
              <w:t>Projektets periode</w:t>
            </w:r>
          </w:p>
        </w:tc>
        <w:tc>
          <w:tcPr>
            <w:tcW w:w="5103" w:type="dxa"/>
          </w:tcPr>
          <w:p w14:paraId="268E125E" w14:textId="77777777" w:rsidR="00AE7DD6" w:rsidRPr="000A3686" w:rsidRDefault="00AE7DD6" w:rsidP="001F49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Slutdato: </w:t>
            </w:r>
            <w:r w:rsidR="001F4949">
              <w:rPr>
                <w:rFonts w:ascii="Arial" w:hAnsi="Arial" w:cs="Arial"/>
              </w:rPr>
              <w:t>31</w:t>
            </w:r>
            <w:r w:rsidR="003142D8">
              <w:rPr>
                <w:rFonts w:ascii="Arial" w:hAnsi="Arial" w:cs="Arial"/>
              </w:rPr>
              <w:t xml:space="preserve">. </w:t>
            </w:r>
            <w:r w:rsidR="001F4949">
              <w:rPr>
                <w:rFonts w:ascii="Arial" w:hAnsi="Arial" w:cs="Arial"/>
              </w:rPr>
              <w:t>december</w:t>
            </w:r>
            <w:r w:rsidR="003142D8">
              <w:rPr>
                <w:rFonts w:ascii="Arial" w:hAnsi="Arial" w:cs="Arial"/>
              </w:rPr>
              <w:t xml:space="preserve"> 202</w:t>
            </w:r>
            <w:r w:rsidR="001F4949">
              <w:rPr>
                <w:rFonts w:ascii="Arial" w:hAnsi="Arial" w:cs="Arial"/>
              </w:rPr>
              <w:t>2</w:t>
            </w:r>
          </w:p>
        </w:tc>
      </w:tr>
    </w:tbl>
    <w:p w14:paraId="07353427" w14:textId="77777777" w:rsidR="00776ABA" w:rsidRPr="00710E7B" w:rsidRDefault="00776ABA" w:rsidP="00710E7B">
      <w:pPr>
        <w:rPr>
          <w:lang w:eastAsia="en-US"/>
        </w:rPr>
      </w:pPr>
    </w:p>
    <w:tbl>
      <w:tblPr>
        <w:tblStyle w:val="TableGrid"/>
        <w:tblW w:w="9629" w:type="dxa"/>
        <w:tblLook w:val="0020" w:firstRow="1" w:lastRow="0" w:firstColumn="0" w:lastColumn="0" w:noHBand="0" w:noVBand="0"/>
      </w:tblPr>
      <w:tblGrid>
        <w:gridCol w:w="4503"/>
        <w:gridCol w:w="5126"/>
      </w:tblGrid>
      <w:tr w:rsidR="002C4E20" w:rsidRPr="000A3686" w14:paraId="71F856C6" w14:textId="77777777" w:rsidTr="002C4E20">
        <w:tc>
          <w:tcPr>
            <w:tcW w:w="4503" w:type="dxa"/>
            <w:tcBorders>
              <w:right w:val="nil"/>
            </w:tcBorders>
            <w:shd w:val="solid" w:color="auto" w:fill="auto"/>
          </w:tcPr>
          <w:p w14:paraId="1F1E5D97" w14:textId="77777777" w:rsidR="002C4E20" w:rsidRPr="00AE7DD6" w:rsidRDefault="002C4E20" w:rsidP="002C4E20">
            <w:pPr>
              <w:spacing w:line="276" w:lineRule="auto"/>
              <w:rPr>
                <w:rFonts w:ascii="Arial" w:hAnsi="Arial" w:cs="Arial"/>
                <w:b/>
              </w:rPr>
            </w:pPr>
            <w:r w:rsidRPr="00CD2662">
              <w:rPr>
                <w:rFonts w:ascii="Arial" w:hAnsi="Arial" w:cs="Arial"/>
                <w:b/>
              </w:rPr>
              <w:t>Ansøger</w:t>
            </w:r>
          </w:p>
        </w:tc>
        <w:tc>
          <w:tcPr>
            <w:tcW w:w="5126" w:type="dxa"/>
            <w:tcBorders>
              <w:left w:val="nil"/>
            </w:tcBorders>
            <w:shd w:val="solid" w:color="auto" w:fill="auto"/>
          </w:tcPr>
          <w:p w14:paraId="6AF91DC7" w14:textId="77777777" w:rsidR="002C4E20" w:rsidRDefault="002C4E20" w:rsidP="00AE03B9">
            <w:pPr>
              <w:spacing w:line="276" w:lineRule="auto"/>
              <w:rPr>
                <w:rFonts w:ascii="Arial" w:hAnsi="Arial" w:cs="Arial"/>
              </w:rPr>
            </w:pPr>
            <w:r w:rsidRPr="002C4E20">
              <w:rPr>
                <w:rFonts w:ascii="Arial" w:hAnsi="Arial" w:cs="Arial"/>
                <w:color w:val="000000" w:themeColor="text1"/>
              </w:rPr>
              <w:t>No Data</w:t>
            </w:r>
          </w:p>
        </w:tc>
      </w:tr>
      <w:tr w:rsidR="00AE7DD6" w:rsidRPr="000A3686" w14:paraId="256A602E" w14:textId="77777777" w:rsidTr="002C4E20">
        <w:tc>
          <w:tcPr>
            <w:tcW w:w="4503" w:type="dxa"/>
          </w:tcPr>
          <w:p w14:paraId="5F25D0F4" w14:textId="77777777" w:rsidR="00AE7DD6" w:rsidRPr="00AE7DD6" w:rsidRDefault="00AE7DD6" w:rsidP="00270B08">
            <w:pPr>
              <w:pStyle w:val="Heading3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DD6">
              <w:rPr>
                <w:rFonts w:ascii="Arial" w:hAnsi="Arial" w:cs="Arial"/>
                <w:b w:val="0"/>
                <w:sz w:val="24"/>
                <w:szCs w:val="24"/>
              </w:rPr>
              <w:t>Kommune</w:t>
            </w:r>
          </w:p>
        </w:tc>
        <w:tc>
          <w:tcPr>
            <w:tcW w:w="5126" w:type="dxa"/>
          </w:tcPr>
          <w:p w14:paraId="48CE178D" w14:textId="77777777" w:rsidR="00AE7DD6" w:rsidRPr="00AE7DD6" w:rsidRDefault="0095739D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Kommun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7DD6" w:rsidRPr="000A3686" w14:paraId="10EBB54A" w14:textId="77777777" w:rsidTr="002C4E20">
        <w:tc>
          <w:tcPr>
            <w:tcW w:w="4503" w:type="dxa"/>
          </w:tcPr>
          <w:p w14:paraId="7CF88406" w14:textId="77777777" w:rsidR="00AE7DD6" w:rsidRPr="00AE7DD6" w:rsidRDefault="00AE7DD6" w:rsidP="00270B08">
            <w:pPr>
              <w:pStyle w:val="Heading3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DD6">
              <w:rPr>
                <w:rFonts w:ascii="Arial" w:hAnsi="Arial" w:cs="Arial"/>
                <w:b w:val="0"/>
                <w:sz w:val="24"/>
                <w:szCs w:val="24"/>
              </w:rPr>
              <w:t>Adresse</w:t>
            </w:r>
          </w:p>
        </w:tc>
        <w:tc>
          <w:tcPr>
            <w:tcW w:w="5126" w:type="dxa"/>
          </w:tcPr>
          <w:p w14:paraId="64EDC6AD" w14:textId="77777777" w:rsidR="00AE7DD6" w:rsidRPr="00AE7DD6" w:rsidRDefault="0095739D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ress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7DD6" w:rsidRPr="000A3686" w14:paraId="1763C4AA" w14:textId="77777777" w:rsidTr="002C4E20">
        <w:tc>
          <w:tcPr>
            <w:tcW w:w="4503" w:type="dxa"/>
          </w:tcPr>
          <w:p w14:paraId="3D969493" w14:textId="77777777" w:rsidR="00AE7DD6" w:rsidRPr="00AE7DD6" w:rsidRDefault="00AE7DD6" w:rsidP="00270B08">
            <w:pPr>
              <w:pStyle w:val="Heading3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DD6">
              <w:rPr>
                <w:rFonts w:ascii="Arial" w:hAnsi="Arial" w:cs="Arial"/>
                <w:b w:val="0"/>
                <w:sz w:val="24"/>
                <w:szCs w:val="24"/>
              </w:rPr>
              <w:t>CVR-nummer</w:t>
            </w:r>
          </w:p>
        </w:tc>
        <w:tc>
          <w:tcPr>
            <w:tcW w:w="5126" w:type="dxa"/>
          </w:tcPr>
          <w:p w14:paraId="54CEAA30" w14:textId="77777777" w:rsidR="00AE7DD6" w:rsidRPr="00AE7DD6" w:rsidRDefault="0095739D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VR-numm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1D02" w:rsidRPr="000A3686" w14:paraId="5A85B73A" w14:textId="77777777" w:rsidTr="002C4E20">
        <w:trPr>
          <w:trHeight w:val="823"/>
        </w:trPr>
        <w:tc>
          <w:tcPr>
            <w:tcW w:w="4503" w:type="dxa"/>
          </w:tcPr>
          <w:p w14:paraId="697C5D56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14:paraId="63159331" w14:textId="77777777"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126" w:type="dxa"/>
          </w:tcPr>
          <w:p w14:paraId="4DBCAEAB" w14:textId="77777777" w:rsidR="00D41D02" w:rsidRPr="000A3686" w:rsidRDefault="0095739D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- og tilskudsansvarlig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6D3157E" w14:textId="77777777" w:rsidR="00710E7B" w:rsidRDefault="00710E7B" w:rsidP="00AE03B9">
      <w:pPr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531"/>
        <w:gridCol w:w="5097"/>
      </w:tblGrid>
      <w:tr w:rsidR="00082CBA" w:rsidRPr="000A3686" w14:paraId="5DF68B66" w14:textId="77777777" w:rsidTr="002C4E20">
        <w:trPr>
          <w:trHeight w:val="159"/>
        </w:trPr>
        <w:tc>
          <w:tcPr>
            <w:tcW w:w="4531" w:type="dxa"/>
          </w:tcPr>
          <w:p w14:paraId="7AEC726A" w14:textId="77777777" w:rsidR="00082CBA" w:rsidRPr="00710E7B" w:rsidRDefault="00082CBA" w:rsidP="00AE03B9">
            <w:pPr>
              <w:spacing w:line="276" w:lineRule="auto"/>
              <w:rPr>
                <w:rFonts w:ascii="Arial" w:hAnsi="Arial" w:cs="Arial"/>
              </w:rPr>
            </w:pPr>
            <w:r w:rsidRPr="00710E7B"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097" w:type="dxa"/>
          </w:tcPr>
          <w:p w14:paraId="5BEE3F12" w14:textId="77777777" w:rsidR="00082CBA" w:rsidRPr="000A3686" w:rsidRDefault="002C4E20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det ansøgte beløb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64EBD8B" w14:textId="77777777" w:rsidR="00710E7B" w:rsidRDefault="00710E7B" w:rsidP="00AE03B9">
      <w:pPr>
        <w:spacing w:line="276" w:lineRule="auto"/>
        <w:rPr>
          <w:rFonts w:ascii="Arial" w:hAnsi="Arial" w:cs="Arial"/>
        </w:rPr>
      </w:pPr>
    </w:p>
    <w:p w14:paraId="4B2C0ED8" w14:textId="77777777" w:rsidR="00790FD7" w:rsidRDefault="00790FD7" w:rsidP="00790F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Kommunen søger om tilskud fra puljen </w:t>
      </w:r>
      <w:r w:rsidRPr="00082CBA">
        <w:rPr>
          <w:rFonts w:ascii="Arial" w:hAnsi="Arial" w:cs="Arial"/>
          <w:i/>
        </w:rPr>
        <w:t>Afklaring af aktivitetsparate kontanthjælpsmodtagere</w:t>
      </w:r>
      <w:r>
        <w:rPr>
          <w:rFonts w:ascii="Arial" w:hAnsi="Arial" w:cs="Arial"/>
        </w:rPr>
        <w:t xml:space="preserve"> (§ 17.46.64.30.).</w:t>
      </w:r>
    </w:p>
    <w:p w14:paraId="744251D4" w14:textId="77777777" w:rsidR="00790FD7" w:rsidRDefault="00790FD7" w:rsidP="00790F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Tilskuddet kan udelukkende anvendes til udgifter i forbindelse med initiativet </w:t>
      </w:r>
      <w:r>
        <w:rPr>
          <w:rFonts w:ascii="Arial" w:hAnsi="Arial" w:cs="Arial"/>
          <w:i/>
        </w:rPr>
        <w:t>Afklaring af aktivitetsparate kontanthjælpsmodtagere</w:t>
      </w:r>
      <w:r>
        <w:rPr>
          <w:rFonts w:ascii="Arial" w:hAnsi="Arial" w:cs="Arial"/>
        </w:rPr>
        <w:t>, herunder aflønning af sagsbehandlere, jobformidlere, den kliniske funktion samt mindre aflønning af projektledelse.</w:t>
      </w:r>
    </w:p>
    <w:p w14:paraId="2F4A184B" w14:textId="77777777" w:rsidR="00790FD7" w:rsidRDefault="00790FD7" w:rsidP="00790F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Kommunen forpligter sig til at efterleve krav og gennemføre aktiviteter, som beskrevet i puljeopslaget (</w:t>
      </w:r>
      <w:proofErr w:type="gramStart"/>
      <w:r>
        <w:rPr>
          <w:rFonts w:ascii="Arial" w:hAnsi="Arial" w:cs="Arial"/>
        </w:rPr>
        <w:t>inklusiv</w:t>
      </w:r>
      <w:proofErr w:type="gramEnd"/>
      <w:r>
        <w:rPr>
          <w:rFonts w:ascii="Arial" w:hAnsi="Arial" w:cs="Arial"/>
        </w:rPr>
        <w:t xml:space="preserve"> bilag) for </w:t>
      </w:r>
      <w:r>
        <w:rPr>
          <w:rFonts w:ascii="Arial" w:hAnsi="Arial" w:cs="Arial"/>
          <w:i/>
        </w:rPr>
        <w:t xml:space="preserve">Afklaring af aktivitetsparate kontanthjælpsmodtagere </w:t>
      </w:r>
      <w:r>
        <w:rPr>
          <w:rFonts w:ascii="Arial" w:hAnsi="Arial" w:cs="Arial"/>
        </w:rPr>
        <w:t>på star.dk. Tilskuddets størrelse fremgår af bilag xx ved puljeopslaget.</w:t>
      </w:r>
    </w:p>
    <w:p w14:paraId="550F6895" w14:textId="4892CCD6" w:rsidR="00790FD7" w:rsidRDefault="00790FD7" w:rsidP="00790F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Sammen med ansøgningsskemaet skal der indsendes et budget, hvoraf projektets samtlige udgifter fremgår. Husk at indsætte fyldestgørende noter til budgetposterne.</w:t>
      </w:r>
    </w:p>
    <w:p w14:paraId="7DECE0AD" w14:textId="5BEAAD83" w:rsidR="002007C4" w:rsidRDefault="00840CF8" w:rsidP="0095739D">
      <w:pPr>
        <w:spacing w:before="24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Ansøgningen bedes </w:t>
      </w:r>
      <w:r w:rsidR="000C175F">
        <w:rPr>
          <w:rFonts w:ascii="Arial" w:hAnsi="Arial" w:cs="Arial"/>
          <w:i/>
        </w:rPr>
        <w:t>indsendt</w:t>
      </w:r>
      <w:r>
        <w:rPr>
          <w:rFonts w:ascii="Arial" w:hAnsi="Arial" w:cs="Arial"/>
          <w:i/>
        </w:rPr>
        <w:t xml:space="preserve"> via Styrelsens tilskudsportal.</w:t>
      </w:r>
    </w:p>
    <w:sectPr w:rsidR="002007C4" w:rsidSect="002C4E20">
      <w:headerReference w:type="default" r:id="rId8"/>
      <w:footerReference w:type="default" r:id="rId9"/>
      <w:pgSz w:w="11906" w:h="16838"/>
      <w:pgMar w:top="1276" w:right="1134" w:bottom="993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7F05" w14:textId="77777777" w:rsidR="00EF70EF" w:rsidRDefault="00EF70EF" w:rsidP="00B9174E">
      <w:r>
        <w:separator/>
      </w:r>
    </w:p>
  </w:endnote>
  <w:endnote w:type="continuationSeparator" w:id="0">
    <w:p w14:paraId="0D233D42" w14:textId="77777777" w:rsidR="00EF70EF" w:rsidRDefault="00EF70EF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772E" w14:textId="77777777" w:rsidR="00714543" w:rsidRDefault="007145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F4949">
      <w:rPr>
        <w:noProof/>
      </w:rPr>
      <w:t>1</w:t>
    </w:r>
    <w:r>
      <w:fldChar w:fldCharType="end"/>
    </w:r>
  </w:p>
  <w:p w14:paraId="10D605D7" w14:textId="77777777" w:rsidR="00714543" w:rsidRDefault="0071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9106" w14:textId="77777777" w:rsidR="00EF70EF" w:rsidRDefault="00EF70EF" w:rsidP="00B9174E">
      <w:r>
        <w:separator/>
      </w:r>
    </w:p>
  </w:footnote>
  <w:footnote w:type="continuationSeparator" w:id="0">
    <w:p w14:paraId="386EAE1C" w14:textId="77777777" w:rsidR="00EF70EF" w:rsidRDefault="00EF70EF" w:rsidP="00B9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6ECD" w14:textId="77777777" w:rsidR="003E0D7D" w:rsidRDefault="003E0D7D">
    <w:pPr>
      <w:pStyle w:val="Header"/>
    </w:pPr>
    <w:r>
      <w:rPr>
        <w:noProof/>
      </w:rPr>
      <w:drawing>
        <wp:inline distT="0" distB="0" distL="0" distR="0" wp14:anchorId="3D6BA4AF" wp14:editId="65999E32">
          <wp:extent cx="2448560" cy="791845"/>
          <wp:effectExtent l="0" t="0" r="8890" b="8255"/>
          <wp:docPr id="1" name="FrontpageLogo_Hid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8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22"/>
    <w:rsid w:val="00003BEA"/>
    <w:rsid w:val="00003C17"/>
    <w:rsid w:val="00004868"/>
    <w:rsid w:val="00004A07"/>
    <w:rsid w:val="000060ED"/>
    <w:rsid w:val="00011371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CBA"/>
    <w:rsid w:val="00082EED"/>
    <w:rsid w:val="00093587"/>
    <w:rsid w:val="000A2E00"/>
    <w:rsid w:val="000A3686"/>
    <w:rsid w:val="000A5D91"/>
    <w:rsid w:val="000A77BB"/>
    <w:rsid w:val="000B147F"/>
    <w:rsid w:val="000B6D9B"/>
    <w:rsid w:val="000C175F"/>
    <w:rsid w:val="000C3B7C"/>
    <w:rsid w:val="000C547F"/>
    <w:rsid w:val="000D0DFF"/>
    <w:rsid w:val="000E37B7"/>
    <w:rsid w:val="000F189E"/>
    <w:rsid w:val="000F7CAF"/>
    <w:rsid w:val="001005A6"/>
    <w:rsid w:val="00103BCE"/>
    <w:rsid w:val="001054E3"/>
    <w:rsid w:val="00110B97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1F4949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52E9D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4E20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2D8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0D7D"/>
    <w:rsid w:val="003E35E2"/>
    <w:rsid w:val="0040440E"/>
    <w:rsid w:val="0042356D"/>
    <w:rsid w:val="00423974"/>
    <w:rsid w:val="00427D3E"/>
    <w:rsid w:val="004340A6"/>
    <w:rsid w:val="00435281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0E7B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76ABA"/>
    <w:rsid w:val="007823AB"/>
    <w:rsid w:val="0078620C"/>
    <w:rsid w:val="00787659"/>
    <w:rsid w:val="00790FD7"/>
    <w:rsid w:val="007A7618"/>
    <w:rsid w:val="007B1666"/>
    <w:rsid w:val="007B1B58"/>
    <w:rsid w:val="007C00AA"/>
    <w:rsid w:val="007D05FF"/>
    <w:rsid w:val="007D4273"/>
    <w:rsid w:val="007D76FA"/>
    <w:rsid w:val="007E1D58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0CF8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4E31"/>
    <w:rsid w:val="00917732"/>
    <w:rsid w:val="00935CAF"/>
    <w:rsid w:val="0094230B"/>
    <w:rsid w:val="00947A73"/>
    <w:rsid w:val="00952EE1"/>
    <w:rsid w:val="00954EF3"/>
    <w:rsid w:val="0095739D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4283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24584"/>
    <w:rsid w:val="00A41437"/>
    <w:rsid w:val="00A43351"/>
    <w:rsid w:val="00A557EB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E7DD6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36C22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2662"/>
    <w:rsid w:val="00CD53B9"/>
    <w:rsid w:val="00CE11B1"/>
    <w:rsid w:val="00CF5555"/>
    <w:rsid w:val="00D05191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731BF"/>
    <w:rsid w:val="00D820FD"/>
    <w:rsid w:val="00D82720"/>
    <w:rsid w:val="00D84464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06738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254E"/>
    <w:rsid w:val="00E735F4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EF70EF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142B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3608D"/>
  <w15:docId w15:val="{BC473F58-03DD-470B-A37F-65F6907F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5739D"/>
    <w:pPr>
      <w:keepNext/>
      <w:spacing w:before="720" w:after="240"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CommentReference">
    <w:name w:val="annotation reference"/>
    <w:rsid w:val="0033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1493"/>
  </w:style>
  <w:style w:type="paragraph" w:styleId="CommentSubject">
    <w:name w:val="annotation subject"/>
    <w:basedOn w:val="CommentText"/>
    <w:next w:val="CommentText"/>
    <w:link w:val="CommentSubjectChar"/>
    <w:rsid w:val="00331493"/>
    <w:rPr>
      <w:b/>
      <w:bCs/>
    </w:rPr>
  </w:style>
  <w:style w:type="character" w:customStyle="1" w:styleId="CommentSubjectChar">
    <w:name w:val="Comment Subject Char"/>
    <w:link w:val="CommentSubject"/>
    <w:rsid w:val="00331493"/>
    <w:rPr>
      <w:b/>
      <w:bCs/>
    </w:rPr>
  </w:style>
  <w:style w:type="character" w:styleId="Emphasis">
    <w:name w:val="Emphasis"/>
    <w:qFormat/>
    <w:rsid w:val="002D3B87"/>
    <w:rPr>
      <w:i/>
      <w:iCs/>
    </w:rPr>
  </w:style>
  <w:style w:type="paragraph" w:styleId="ListBullet">
    <w:name w:val="List Bullet"/>
    <w:basedOn w:val="Normal"/>
    <w:rsid w:val="00004A07"/>
    <w:pPr>
      <w:numPr>
        <w:numId w:val="26"/>
      </w:numPr>
      <w:contextualSpacing/>
    </w:pPr>
  </w:style>
  <w:style w:type="paragraph" w:styleId="Header">
    <w:name w:val="header"/>
    <w:basedOn w:val="Normal"/>
    <w:link w:val="Head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917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9174E"/>
    <w:rPr>
      <w:sz w:val="24"/>
      <w:szCs w:val="24"/>
    </w:rPr>
  </w:style>
  <w:style w:type="table" w:styleId="TableGrid">
    <w:name w:val="Table Grid"/>
    <w:basedOn w:val="Table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Revision">
    <w:name w:val="Revision"/>
    <w:hidden/>
    <w:uiPriority w:val="99"/>
    <w:semiHidden/>
    <w:rsid w:val="003E35E2"/>
    <w:rPr>
      <w:sz w:val="24"/>
      <w:szCs w:val="24"/>
    </w:rPr>
  </w:style>
  <w:style w:type="table" w:customStyle="1" w:styleId="Kalender1">
    <w:name w:val="Kalender 1"/>
    <w:basedOn w:val="TableNormal"/>
    <w:uiPriority w:val="99"/>
    <w:qFormat/>
    <w:rsid w:val="00840CF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Heading1Before12ptAfter0pt">
    <w:name w:val="Style Heading 1 + Before:  12 pt After:  0 pt"/>
    <w:basedOn w:val="Heading1"/>
    <w:rsid w:val="0095739D"/>
    <w:pPr>
      <w:spacing w:before="120" w:after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2C78-FB1A-4071-B37F-2D3A05CE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189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ANSØGNINGSSKEMA</vt:lpstr>
      <vt:lpstr>ANSØGNINGSSKEMA</vt:lpstr>
    </vt:vector>
  </TitlesOfParts>
  <Company>AMS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Pulje til Afklaring af aktivitetsparate kontanthjælpsmodtagere Finanslovskonto § 17.46.64.30.</dc:title>
  <dc:creator>Louise Andersen</dc:creator>
  <cp:revision>17</cp:revision>
  <cp:lastPrinted>2018-09-12T14:37:00Z</cp:lastPrinted>
  <dcterms:created xsi:type="dcterms:W3CDTF">2020-09-14T08:38:00Z</dcterms:created>
  <dcterms:modified xsi:type="dcterms:W3CDTF">2021-08-03T17:42:00Z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