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9" w:rsidRDefault="00D51C42" w:rsidP="008F4FAF">
      <w:pPr>
        <w:spacing w:line="260" w:lineRule="atLeas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79E2C8D" wp14:editId="3A2008BF">
            <wp:simplePos x="0" y="0"/>
            <wp:positionH relativeFrom="page">
              <wp:posOffset>6005830</wp:posOffset>
            </wp:positionH>
            <wp:positionV relativeFrom="page">
              <wp:posOffset>562610</wp:posOffset>
            </wp:positionV>
            <wp:extent cx="864000" cy="875077"/>
            <wp:effectExtent l="0" t="0" r="0" b="1270"/>
            <wp:wrapNone/>
            <wp:docPr id="3" name="FrontpageLogo_Hide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7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79" w:rsidRPr="00435463">
        <w:rPr>
          <w:rFonts w:eastAsia="Calibri"/>
          <w:b/>
          <w:sz w:val="28"/>
          <w:szCs w:val="28"/>
          <w:lang w:eastAsia="en-US"/>
        </w:rPr>
        <w:t xml:space="preserve">Skabelon for </w:t>
      </w:r>
      <w:r w:rsidR="00F86279">
        <w:rPr>
          <w:rFonts w:eastAsia="Calibri"/>
          <w:b/>
          <w:sz w:val="28"/>
          <w:szCs w:val="28"/>
          <w:lang w:eastAsia="en-US"/>
        </w:rPr>
        <w:t>slutrapport</w:t>
      </w:r>
    </w:p>
    <w:p w:rsidR="00F86279" w:rsidRPr="00FC6BCB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1C42" w:rsidRPr="008F4FAF" w:rsidRDefault="00D51C42" w:rsidP="008F4FAF">
      <w:pPr>
        <w:pStyle w:val="Opstilling-punkttegn"/>
        <w:numPr>
          <w:ilvl w:val="0"/>
          <w:numId w:val="0"/>
        </w:numPr>
        <w:rPr>
          <w:b/>
          <w:sz w:val="28"/>
          <w:szCs w:val="28"/>
        </w:rPr>
      </w:pPr>
      <w:r w:rsidRPr="00FC6BCB">
        <w:rPr>
          <w:rFonts w:ascii="Arial" w:hAnsi="Arial" w:cs="Arial"/>
          <w:bCs/>
          <w:sz w:val="24"/>
          <w:szCs w:val="24"/>
        </w:rPr>
        <w:t xml:space="preserve">Projekter, som modtager tilskud fra </w:t>
      </w:r>
      <w:r w:rsidR="00000395" w:rsidRPr="008B0F1F">
        <w:rPr>
          <w:rFonts w:ascii="Arial" w:hAnsi="Arial" w:cs="Arial"/>
          <w:bCs/>
          <w:sz w:val="24"/>
          <w:szCs w:val="24"/>
        </w:rPr>
        <w:t xml:space="preserve">Pulje til opkvalificering målrettet infrastrukturprojekter og flaskehalse (FL § 17.46.41.50) </w:t>
      </w:r>
      <w:r w:rsidR="008F4FAF">
        <w:rPr>
          <w:rFonts w:ascii="Arial" w:hAnsi="Arial" w:cs="Arial"/>
          <w:bCs/>
          <w:sz w:val="24"/>
          <w:szCs w:val="24"/>
        </w:rPr>
        <w:t xml:space="preserve">under </w:t>
      </w:r>
      <w:r w:rsidRPr="00FC6BCB">
        <w:rPr>
          <w:rFonts w:ascii="Arial" w:hAnsi="Arial" w:cs="Arial"/>
          <w:bCs/>
          <w:sz w:val="24"/>
          <w:szCs w:val="24"/>
        </w:rPr>
        <w:t>Styrelsen for Arbejdsmarked og Rekruttering, skal i løbet af projektperioden indsende statusrapporter (fristerne fremgår af tilsagnsbrevet).</w:t>
      </w:r>
    </w:p>
    <w:p w:rsidR="00D51C42" w:rsidRPr="00FC6BCB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 xml:space="preserve">I forbindelse med </w:t>
      </w:r>
      <w:bookmarkStart w:id="0" w:name="_GoBack"/>
      <w:bookmarkEnd w:id="0"/>
      <w:r w:rsidRPr="00FC6BCB">
        <w:rPr>
          <w:rFonts w:ascii="Arial" w:hAnsi="Arial" w:cs="Arial"/>
          <w:bCs/>
          <w:sz w:val="24"/>
          <w:szCs w:val="24"/>
        </w:rPr>
        <w:t xml:space="preserve">projektafslutningen skal der indsendes en slutrapport. </w:t>
      </w:r>
    </w:p>
    <w:p w:rsidR="00D51C42" w:rsidRPr="00FC6BCB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:rsidR="00D51C42" w:rsidRPr="00FC6BCB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FC6BC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"/>
            <w:r w:rsidRPr="00FC6BCB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Navn:</w:t>
            </w:r>
            <w:r w:rsidRPr="00FC6BCB">
              <w:rPr>
                <w:rFonts w:ascii="Arial" w:hAnsi="Arial" w:cs="Arial"/>
              </w:rPr>
              <w:t xml:space="preserve"> </w:t>
            </w:r>
            <w:bookmarkStart w:id="2" w:name="Tekst771"/>
            <w:r w:rsidRPr="00FC6BC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FC6BC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FC6BC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4"/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FC6BC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5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D51C42" w:rsidRPr="00FC6BCB" w:rsidTr="00591AEA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6" w:name="Tekst775"/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CVR-nr.: </w:t>
            </w:r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7" w:name="Tekst759"/>
            <w:r w:rsidRPr="00FC6BC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8" w:name="Tekst760"/>
          <w:p w:rsidR="00D51C42" w:rsidRPr="00FC6BCB" w:rsidRDefault="00D51C42" w:rsidP="00591AEA">
            <w:pPr>
              <w:pStyle w:val="Brdtekst"/>
              <w:rPr>
                <w:rFonts w:ascii="Arial" w:hAnsi="Arial" w:cs="Arial"/>
              </w:rPr>
            </w:pPr>
            <w:r w:rsidRPr="00FC6BC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9" w:name="Tekst761"/>
            <w:r w:rsidRPr="00FC6BC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Tilskudsansvarlig</w:t>
            </w:r>
            <w:r w:rsidRPr="00FC6BCB">
              <w:rPr>
                <w:rFonts w:ascii="Arial" w:hAnsi="Arial" w:cs="Arial"/>
                <w:b/>
                <w:bCs/>
              </w:rPr>
              <w:t xml:space="preserve">: </w:t>
            </w:r>
            <w:bookmarkStart w:id="10" w:name="Tekst762"/>
            <w:r w:rsidRPr="00FC6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6BCB">
              <w:rPr>
                <w:rFonts w:ascii="Arial" w:hAnsi="Arial" w:cs="Arial"/>
                <w:b/>
                <w:bCs/>
              </w:rPr>
            </w:r>
            <w:r w:rsidRPr="00FC6BCB">
              <w:rPr>
                <w:rFonts w:ascii="Arial" w:hAnsi="Arial" w:cs="Arial"/>
                <w:b/>
                <w:bCs/>
              </w:rPr>
              <w:fldChar w:fldCharType="separate"/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1" w:name="Tekst763"/>
            <w:r w:rsidRPr="00FC6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6BCB">
              <w:rPr>
                <w:rFonts w:ascii="Arial" w:hAnsi="Arial" w:cs="Arial"/>
                <w:b/>
                <w:bCs/>
              </w:rPr>
            </w:r>
            <w:r w:rsidRPr="00FC6BCB">
              <w:rPr>
                <w:rFonts w:ascii="Arial" w:hAnsi="Arial" w:cs="Arial"/>
                <w:b/>
                <w:bCs/>
              </w:rPr>
              <w:fldChar w:fldCharType="separate"/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FC6BCB">
              <w:rPr>
                <w:rFonts w:ascii="Arial" w:hAnsi="Arial" w:cs="Arial"/>
                <w:b/>
                <w:bCs/>
              </w:rPr>
              <w:t xml:space="preserve"> / </w:t>
            </w:r>
            <w:bookmarkStart w:id="12" w:name="Tekst764"/>
            <w:r w:rsidRPr="00FC6BC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2"/>
            <w:r w:rsidRPr="00FC6BCB">
              <w:rPr>
                <w:rFonts w:ascii="Arial" w:hAnsi="Arial" w:cs="Arial"/>
                <w:b/>
                <w:bCs/>
              </w:rPr>
              <w:t xml:space="preserve"> år: </w:t>
            </w:r>
            <w:bookmarkStart w:id="13" w:name="Tekst768"/>
            <w:r w:rsidRPr="00FC6BC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4" w:name="Tekst769"/>
            <w:r w:rsidRPr="00FC6BC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spellStart"/>
            <w:r w:rsidRPr="00FC6BCB">
              <w:rPr>
                <w:rFonts w:ascii="Arial" w:hAnsi="Arial" w:cs="Arial"/>
                <w:b/>
                <w:bCs/>
              </w:rPr>
              <w:t>Projektår</w:t>
            </w:r>
            <w:proofErr w:type="spellEnd"/>
            <w:r w:rsidRPr="00FC6BCB">
              <w:rPr>
                <w:rFonts w:ascii="Arial" w:hAnsi="Arial" w:cs="Arial"/>
                <w:b/>
                <w:bCs/>
              </w:rPr>
              <w:t xml:space="preserve"> for rapport: </w:t>
            </w:r>
            <w:bookmarkStart w:id="15" w:name="Tekst770"/>
            <w:r w:rsidRPr="00FC6BC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Pr="00FC6BCB" w:rsidRDefault="00D51C42" w:rsidP="00D51C42">
      <w:pPr>
        <w:rPr>
          <w:rFonts w:ascii="Arial" w:hAnsi="Arial" w:cs="Arial"/>
        </w:rPr>
      </w:pPr>
    </w:p>
    <w:p w:rsidR="00D51C42" w:rsidRPr="00FC6BCB" w:rsidRDefault="00D51C42" w:rsidP="00D51C42">
      <w:pPr>
        <w:rPr>
          <w:rFonts w:ascii="Arial" w:hAnsi="Arial" w:cs="Arial"/>
        </w:rPr>
      </w:pPr>
    </w:p>
    <w:p w:rsidR="00D51C42" w:rsidRPr="00FC6BCB" w:rsidRDefault="00D51C42" w:rsidP="00D51C42">
      <w:pPr>
        <w:rPr>
          <w:rFonts w:ascii="Arial" w:hAnsi="Arial" w:cs="Arial"/>
          <w:sz w:val="20"/>
          <w:szCs w:val="20"/>
        </w:rPr>
      </w:pPr>
    </w:p>
    <w:p w:rsidR="00D51C42" w:rsidRPr="00FC6BCB" w:rsidRDefault="00D51C42" w:rsidP="00D51C42">
      <w:pPr>
        <w:rPr>
          <w:rFonts w:ascii="Arial" w:hAnsi="Arial" w:cs="Arial"/>
        </w:rPr>
      </w:pPr>
      <w:r w:rsidRPr="00FC6BCB">
        <w:rPr>
          <w:rFonts w:ascii="Arial" w:hAnsi="Arial" w:cs="Arial"/>
        </w:rP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066"/>
      </w:tblGrid>
      <w:tr w:rsidR="00D51C42" w:rsidRPr="00FC6BCB" w:rsidTr="00591AEA">
        <w:trPr>
          <w:trHeight w:val="1482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0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målgruppe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Er der</w:t>
            </w:r>
            <w: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 i løbet af projektperioden</w:t>
            </w:r>
            <w:r w:rsidRPr="00FC6BCB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 sket afvigelser i projektets målgruppe?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B22A77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Hvor mange deltager pt. 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Hvor mange har i alt deltaget 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Svarer antal deltagere til det forventede antal angivet i projektansøgningen?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Hvis nej, oplys hvad afvigelsen skyldes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herunder om afvigelsen medførte en ændring i aktiviteterne 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1482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Projektets kerneelementer</w:t>
            </w:r>
          </w:p>
          <w:p w:rsidR="00E169E2" w:rsidRDefault="00E169E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69E2" w:rsidRPr="008F4FAF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D339B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kerneelementer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afprøvet/implementeret</w:t>
            </w:r>
            <w:r w:rsidRPr="00D339B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="008F4FAF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  <w:tr w:rsidR="00D51C42" w:rsidRPr="00FC6BCB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succeskriterier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</w:t>
            </w:r>
            <w:r w:rsidRPr="007E4DC4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succeskriterier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har projektet opnået?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ikke alle de forventede </w:t>
            </w:r>
            <w:r w:rsidRPr="007E4DC4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succeskriterier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er opnået, oplys da hvilke og årsagen hertil: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169E2" w:rsidRDefault="00E169E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B22A77" w:rsidRDefault="00D51C42" w:rsidP="00591AEA">
            <w:pPr>
              <w:rPr>
                <w:rFonts w:ascii="Arial" w:eastAsia="Arial Unicode MS" w:hAnsi="Arial"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 w:rsidR="008F4FA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aktiviteter</w:t>
            </w: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t gennemført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6" w:name="Tekst792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6"/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7" w:name="Tekst793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7"/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C3E3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Evaluering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og data</w:t>
            </w:r>
          </w:p>
          <w:p w:rsidR="00D51C42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af om </w:t>
            </w:r>
            <w:r w:rsidRPr="00BC3E35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projektets succeskriterier</w:t>
            </w:r>
          </w:p>
          <w:p w:rsidR="00D51C42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</w:t>
            </w:r>
            <w:r w:rsidR="008F4FAF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nået?</w:t>
            </w:r>
            <w:bookmarkStart w:id="18" w:name="Tekst794"/>
            <w:r w:rsidR="00000395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  <w:proofErr w:type="gramEnd"/>
          </w:p>
          <w:p w:rsidR="00D51C42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1C42" w:rsidRPr="009504EA" w:rsidRDefault="00D51C42" w:rsidP="00591AEA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>Hvilke data ligger til grund for evalueringen?</w:t>
            </w:r>
          </w:p>
          <w:p w:rsidR="00D51C42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målingerne og vurderet disse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</w:p>
          <w:bookmarkStart w:id="19" w:name="Tekst795"/>
          <w:p w:rsidR="00E169E2" w:rsidRPr="008F4FAF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D51C42" w:rsidRPr="00FC6BCB" w:rsidTr="00591AEA">
        <w:trPr>
          <w:trHeight w:val="1190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Deltagernes</w:t>
            </w: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arbejdsmarkedsstatus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Såfremt </w:t>
            </w:r>
            <w:r w:rsidRPr="00512BD8">
              <w:rPr>
                <w:rFonts w:ascii="Arial" w:eastAsia="Arial Unicode MS" w:hAnsi="Arial"/>
                <w:i/>
                <w:iCs/>
                <w:sz w:val="24"/>
                <w:szCs w:val="24"/>
              </w:rPr>
              <w:t>der gennemføres flere forløb i løbet af projektperioden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,</w:t>
            </w:r>
            <w:r w:rsidRPr="00512BD8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skal projektet registrere brugernes status, når de forlader projektet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.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Angiv 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deltagernes arbejdsmarkedsstatus ved projektstart</w:t>
            </w: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>:</w:t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428"/>
            </w:tblGrid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</w:t>
                  </w:r>
                  <w:r w:rsidR="008F4FAF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ntal ledige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51C42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Angiv 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deltagernes arbejdsmarkedsstatus ved projektets afslutning</w:t>
            </w: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>:</w:t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428"/>
            </w:tblGrid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</w:t>
                  </w:r>
                  <w:r w:rsidR="008F4FAF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ntal beskæftigede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</w:t>
                  </w:r>
                  <w:r w:rsidR="008F4FAF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ntal ledige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Andet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51C42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2287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økonomi 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8F4FAF" w:rsidRDefault="00D51C42" w:rsidP="008F4FA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omkostninger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per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deltager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 som har gennemført projektforløbet:</w:t>
            </w:r>
            <w:r w:rsidR="008F4FAF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i procent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hvor stor en andel af det samlede tilskud der er anvendt til: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428"/>
            </w:tblGrid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Projektledelse 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Lønudgifter</w:t>
                  </w: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 relateret til den borger</w:t>
                  </w: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rettede indsats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Overhead (husleje mv.) og materialer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Øvrige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1C42" w:rsidRPr="00FC6BCB" w:rsidRDefault="00D51C42" w:rsidP="00591AEA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8F4FAF" w:rsidRDefault="00D51C42" w:rsidP="008F4FA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 om projektets resultater har været tilfredsstillende i forhold til tilskuddets størrelse og dets anvendelse.</w:t>
            </w:r>
            <w:r w:rsidR="008F4FAF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2287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Plan for forankring af projektet </w:t>
            </w:r>
          </w:p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gjort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tiltag for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at projektet kan opnå forankring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efter projektperiodens afslutning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i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så fald hvilke og hvad er udsigten til forankring af projektets aktiviteter? </w:t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BA5335" w:rsidRDefault="008B0F1F" w:rsidP="008F4FAF"/>
    <w:sectPr w:rsidR="00BA53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5685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F"/>
    <w:rsid w:val="00000395"/>
    <w:rsid w:val="001042A4"/>
    <w:rsid w:val="00173242"/>
    <w:rsid w:val="001A6F4C"/>
    <w:rsid w:val="00271354"/>
    <w:rsid w:val="00327743"/>
    <w:rsid w:val="003346D5"/>
    <w:rsid w:val="0033726D"/>
    <w:rsid w:val="004437FE"/>
    <w:rsid w:val="004E1B66"/>
    <w:rsid w:val="00536E8B"/>
    <w:rsid w:val="00582B7C"/>
    <w:rsid w:val="005924AB"/>
    <w:rsid w:val="0060566D"/>
    <w:rsid w:val="006806DE"/>
    <w:rsid w:val="00700F59"/>
    <w:rsid w:val="007345BA"/>
    <w:rsid w:val="007F1655"/>
    <w:rsid w:val="00866614"/>
    <w:rsid w:val="00886999"/>
    <w:rsid w:val="008B0F1F"/>
    <w:rsid w:val="008F4FAF"/>
    <w:rsid w:val="008F6AB7"/>
    <w:rsid w:val="0093576C"/>
    <w:rsid w:val="00A33961"/>
    <w:rsid w:val="00AC01D3"/>
    <w:rsid w:val="00B0375F"/>
    <w:rsid w:val="00C27901"/>
    <w:rsid w:val="00C42067"/>
    <w:rsid w:val="00C44A3A"/>
    <w:rsid w:val="00D21ACF"/>
    <w:rsid w:val="00D51C42"/>
    <w:rsid w:val="00D665A4"/>
    <w:rsid w:val="00E169E2"/>
    <w:rsid w:val="00E45540"/>
    <w:rsid w:val="00F1737D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8F4FAF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8F4FAF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\Skabelon%20for%20slutrapport%20(selvevaluering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for slutrapport (selvevaluering).dotx</Template>
  <TotalTime>1</TotalTime>
  <Pages>3</Pages>
  <Words>515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Wraae Nielsen</dc:creator>
  <cp:lastModifiedBy>Asbjørn Mikkel Søndergaard Thorup</cp:lastModifiedBy>
  <cp:revision>2</cp:revision>
  <cp:lastPrinted>2017-05-02T09:21:00Z</cp:lastPrinted>
  <dcterms:created xsi:type="dcterms:W3CDTF">2017-11-20T09:14:00Z</dcterms:created>
  <dcterms:modified xsi:type="dcterms:W3CDTF">2017-11-20T09:14:00Z</dcterms:modified>
</cp:coreProperties>
</file>